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EBC" w:rsidRPr="00407A55" w:rsidRDefault="00534EBC" w:rsidP="00534EBC">
      <w:pPr>
        <w:pStyle w:val="ConsPlusTitle"/>
        <w:ind w:left="5245"/>
        <w:jc w:val="center"/>
        <w:outlineLvl w:val="1"/>
        <w:rPr>
          <w:rFonts w:ascii="Times New Roman" w:eastAsia="Calibri" w:hAnsi="Times New Roman" w:cs="Times New Roman"/>
          <w:b w:val="0"/>
          <w:bCs/>
          <w:sz w:val="28"/>
          <w:szCs w:val="28"/>
        </w:rPr>
      </w:pPr>
      <w:r w:rsidRPr="00407A55">
        <w:rPr>
          <w:rFonts w:ascii="Times New Roman" w:eastAsia="Calibri" w:hAnsi="Times New Roman" w:cs="Times New Roman"/>
          <w:b w:val="0"/>
          <w:bCs/>
          <w:sz w:val="28"/>
          <w:szCs w:val="28"/>
        </w:rPr>
        <w:t>У</w:t>
      </w:r>
      <w:r w:rsidRPr="00407A55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ТВЕРЖДЕНЫ</w:t>
      </w:r>
    </w:p>
    <w:p w:rsidR="00534EBC" w:rsidRDefault="00534EBC" w:rsidP="00534EBC">
      <w:pPr>
        <w:pStyle w:val="ConsPlusTitle"/>
        <w:ind w:left="5245"/>
        <w:jc w:val="center"/>
        <w:outlineLvl w:val="1"/>
        <w:rPr>
          <w:rFonts w:ascii="Times New Roman" w:eastAsia="Calibri" w:hAnsi="Times New Roman" w:cs="Times New Roman"/>
          <w:b w:val="0"/>
          <w:bCs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bCs/>
          <w:sz w:val="28"/>
          <w:szCs w:val="28"/>
        </w:rPr>
        <w:t>п</w:t>
      </w:r>
      <w:r w:rsidRPr="00D41B79">
        <w:rPr>
          <w:rFonts w:ascii="Times New Roman" w:eastAsia="Calibri" w:hAnsi="Times New Roman" w:cs="Times New Roman"/>
          <w:b w:val="0"/>
          <w:bCs/>
          <w:sz w:val="28"/>
          <w:szCs w:val="28"/>
        </w:rPr>
        <w:t>остановлением</w:t>
      </w:r>
      <w:r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 </w:t>
      </w:r>
      <w:r w:rsidRPr="00D41B79">
        <w:rPr>
          <w:rFonts w:ascii="Times New Roman" w:eastAsia="Calibri" w:hAnsi="Times New Roman" w:cs="Times New Roman"/>
          <w:b w:val="0"/>
          <w:bCs/>
          <w:sz w:val="28"/>
          <w:szCs w:val="28"/>
        </w:rPr>
        <w:t>администрации</w:t>
      </w:r>
    </w:p>
    <w:p w:rsidR="00534EBC" w:rsidRPr="00D41B79" w:rsidRDefault="00534EBC" w:rsidP="00534EBC">
      <w:pPr>
        <w:pStyle w:val="ConsPlusTitle"/>
        <w:ind w:left="5245"/>
        <w:jc w:val="center"/>
        <w:outlineLvl w:val="1"/>
        <w:rPr>
          <w:rFonts w:ascii="Times New Roman" w:eastAsia="Calibri" w:hAnsi="Times New Roman" w:cs="Times New Roman"/>
          <w:b w:val="0"/>
          <w:bCs/>
          <w:sz w:val="28"/>
          <w:szCs w:val="28"/>
        </w:rPr>
      </w:pPr>
      <w:r w:rsidRPr="00D41B79">
        <w:rPr>
          <w:rFonts w:ascii="Times New Roman" w:eastAsia="Calibri" w:hAnsi="Times New Roman" w:cs="Times New Roman"/>
          <w:b w:val="0"/>
          <w:bCs/>
          <w:sz w:val="28"/>
          <w:szCs w:val="28"/>
        </w:rPr>
        <w:t>городского</w:t>
      </w:r>
      <w:r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 </w:t>
      </w:r>
      <w:r w:rsidRPr="00D41B79">
        <w:rPr>
          <w:rFonts w:ascii="Times New Roman" w:eastAsia="Calibri" w:hAnsi="Times New Roman" w:cs="Times New Roman"/>
          <w:b w:val="0"/>
          <w:bCs/>
          <w:sz w:val="28"/>
          <w:szCs w:val="28"/>
        </w:rPr>
        <w:t>округа город Воронеж</w:t>
      </w:r>
    </w:p>
    <w:p w:rsidR="00534EBC" w:rsidRDefault="00534EBC" w:rsidP="00534EBC">
      <w:pPr>
        <w:pStyle w:val="ConsPlusTitle"/>
        <w:ind w:left="5245"/>
        <w:jc w:val="center"/>
        <w:outlineLvl w:val="1"/>
        <w:rPr>
          <w:rFonts w:ascii="Times New Roman" w:eastAsia="Calibri" w:hAnsi="Times New Roman" w:cs="Times New Roman"/>
          <w:b w:val="0"/>
          <w:bCs/>
          <w:sz w:val="28"/>
          <w:szCs w:val="28"/>
        </w:rPr>
      </w:pPr>
      <w:r w:rsidRPr="00D41B79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от </w:t>
      </w:r>
      <w:r w:rsidR="00344A63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30.07.2026   </w:t>
      </w:r>
      <w:r w:rsidRPr="00D41B79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№ </w:t>
      </w:r>
      <w:r w:rsidR="00344A63">
        <w:rPr>
          <w:rFonts w:ascii="Times New Roman" w:eastAsia="Calibri" w:hAnsi="Times New Roman" w:cs="Times New Roman"/>
          <w:b w:val="0"/>
          <w:bCs/>
          <w:sz w:val="28"/>
          <w:szCs w:val="28"/>
        </w:rPr>
        <w:t>1135</w:t>
      </w:r>
      <w:bookmarkStart w:id="0" w:name="_GoBack"/>
      <w:bookmarkEnd w:id="0"/>
    </w:p>
    <w:p w:rsidR="00534EBC" w:rsidRDefault="00534EBC" w:rsidP="00534EBC">
      <w:pPr>
        <w:pStyle w:val="ConsPlusTitle"/>
        <w:jc w:val="both"/>
        <w:outlineLvl w:val="1"/>
        <w:rPr>
          <w:rFonts w:ascii="Times New Roman" w:eastAsia="Calibri" w:hAnsi="Times New Roman" w:cs="Times New Roman"/>
          <w:b w:val="0"/>
          <w:bCs/>
          <w:sz w:val="28"/>
          <w:szCs w:val="28"/>
        </w:rPr>
      </w:pPr>
    </w:p>
    <w:p w:rsidR="00534EBC" w:rsidRDefault="00534EBC" w:rsidP="00534EBC">
      <w:pPr>
        <w:pStyle w:val="ConsPlusTitle"/>
        <w:jc w:val="both"/>
        <w:outlineLvl w:val="1"/>
        <w:rPr>
          <w:rFonts w:ascii="Times New Roman" w:eastAsia="Calibri" w:hAnsi="Times New Roman" w:cs="Times New Roman"/>
          <w:b w:val="0"/>
          <w:bCs/>
          <w:sz w:val="28"/>
          <w:szCs w:val="28"/>
        </w:rPr>
      </w:pPr>
    </w:p>
    <w:p w:rsidR="00534EBC" w:rsidRDefault="00973C99" w:rsidP="00534EB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3C99">
        <w:rPr>
          <w:rFonts w:ascii="Times New Roman" w:eastAsia="Calibri" w:hAnsi="Times New Roman" w:cs="Times New Roman"/>
          <w:bCs/>
          <w:sz w:val="28"/>
          <w:szCs w:val="28"/>
        </w:rPr>
        <w:t>ИЗМЕНЕНИЯ</w:t>
      </w:r>
      <w:r w:rsidR="00534EBC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Pr="00973C99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534EB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A5E1D" w:rsidRPr="00973C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A5E1D" w:rsidRPr="00973C99">
        <w:rPr>
          <w:rFonts w:ascii="Times New Roman" w:hAnsi="Times New Roman" w:cs="Times New Roman"/>
          <w:sz w:val="28"/>
          <w:szCs w:val="28"/>
        </w:rPr>
        <w:t>П</w:t>
      </w:r>
      <w:r w:rsidRPr="00973C99">
        <w:rPr>
          <w:rFonts w:ascii="Times New Roman" w:hAnsi="Times New Roman" w:cs="Times New Roman"/>
          <w:sz w:val="28"/>
          <w:szCs w:val="28"/>
        </w:rPr>
        <w:t>ОЛОЖЕНИЕ</w:t>
      </w:r>
    </w:p>
    <w:p w:rsidR="00534EBC" w:rsidRDefault="00973C99" w:rsidP="00534EB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3C99">
        <w:rPr>
          <w:rFonts w:ascii="Times New Roman" w:hAnsi="Times New Roman" w:cs="Times New Roman"/>
          <w:sz w:val="28"/>
          <w:szCs w:val="28"/>
        </w:rPr>
        <w:t xml:space="preserve">ОБ </w:t>
      </w:r>
      <w:r w:rsidR="00534EBC">
        <w:rPr>
          <w:rFonts w:ascii="Times New Roman" w:hAnsi="Times New Roman" w:cs="Times New Roman"/>
          <w:sz w:val="28"/>
          <w:szCs w:val="28"/>
        </w:rPr>
        <w:t xml:space="preserve"> </w:t>
      </w:r>
      <w:r w:rsidRPr="00973C99">
        <w:rPr>
          <w:rFonts w:ascii="Times New Roman" w:hAnsi="Times New Roman" w:cs="Times New Roman"/>
          <w:sz w:val="28"/>
          <w:szCs w:val="28"/>
        </w:rPr>
        <w:t xml:space="preserve">ОПЛАТЕ </w:t>
      </w:r>
      <w:r w:rsidR="00534EBC">
        <w:rPr>
          <w:rFonts w:ascii="Times New Roman" w:hAnsi="Times New Roman" w:cs="Times New Roman"/>
          <w:sz w:val="28"/>
          <w:szCs w:val="28"/>
        </w:rPr>
        <w:t xml:space="preserve"> </w:t>
      </w:r>
      <w:r w:rsidRPr="00973C99">
        <w:rPr>
          <w:rFonts w:ascii="Times New Roman" w:hAnsi="Times New Roman" w:cs="Times New Roman"/>
          <w:sz w:val="28"/>
          <w:szCs w:val="28"/>
        </w:rPr>
        <w:t>ТРУДА</w:t>
      </w:r>
      <w:r w:rsidR="00534EBC">
        <w:rPr>
          <w:rFonts w:ascii="Times New Roman" w:hAnsi="Times New Roman" w:cs="Times New Roman"/>
          <w:sz w:val="28"/>
          <w:szCs w:val="28"/>
        </w:rPr>
        <w:t xml:space="preserve"> </w:t>
      </w:r>
      <w:r w:rsidRPr="00973C99">
        <w:rPr>
          <w:rFonts w:ascii="Times New Roman" w:hAnsi="Times New Roman" w:cs="Times New Roman"/>
          <w:sz w:val="28"/>
          <w:szCs w:val="28"/>
        </w:rPr>
        <w:t xml:space="preserve"> И </w:t>
      </w:r>
      <w:r w:rsidR="00534EBC">
        <w:rPr>
          <w:rFonts w:ascii="Times New Roman" w:hAnsi="Times New Roman" w:cs="Times New Roman"/>
          <w:sz w:val="28"/>
          <w:szCs w:val="28"/>
        </w:rPr>
        <w:t xml:space="preserve"> </w:t>
      </w:r>
      <w:r w:rsidRPr="00973C99">
        <w:rPr>
          <w:rFonts w:ascii="Times New Roman" w:hAnsi="Times New Roman" w:cs="Times New Roman"/>
          <w:sz w:val="28"/>
          <w:szCs w:val="28"/>
        </w:rPr>
        <w:t>СТИМУЛИРОВАНИИ РУКОВОДИТЕЛЕЙ,</w:t>
      </w:r>
    </w:p>
    <w:p w:rsidR="00534EBC" w:rsidRDefault="00973C99" w:rsidP="00534EB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3C99">
        <w:rPr>
          <w:rFonts w:ascii="Times New Roman" w:hAnsi="Times New Roman" w:cs="Times New Roman"/>
          <w:sz w:val="28"/>
          <w:szCs w:val="28"/>
        </w:rPr>
        <w:t xml:space="preserve">ЗАМЕСТИТЕЛЕЙ </w:t>
      </w:r>
      <w:r w:rsidR="00534EBC">
        <w:rPr>
          <w:rFonts w:ascii="Times New Roman" w:hAnsi="Times New Roman" w:cs="Times New Roman"/>
          <w:sz w:val="28"/>
          <w:szCs w:val="28"/>
        </w:rPr>
        <w:t xml:space="preserve"> </w:t>
      </w:r>
      <w:r w:rsidRPr="00973C99">
        <w:rPr>
          <w:rFonts w:ascii="Times New Roman" w:hAnsi="Times New Roman" w:cs="Times New Roman"/>
          <w:sz w:val="28"/>
          <w:szCs w:val="28"/>
        </w:rPr>
        <w:t>РУКОВОДИТЕЛЕЙ И</w:t>
      </w:r>
      <w:r w:rsidR="00534EBC">
        <w:rPr>
          <w:rFonts w:ascii="Times New Roman" w:hAnsi="Times New Roman" w:cs="Times New Roman"/>
          <w:sz w:val="28"/>
          <w:szCs w:val="28"/>
        </w:rPr>
        <w:t xml:space="preserve"> </w:t>
      </w:r>
      <w:r w:rsidRPr="00973C99">
        <w:rPr>
          <w:rFonts w:ascii="Times New Roman" w:hAnsi="Times New Roman" w:cs="Times New Roman"/>
          <w:sz w:val="28"/>
          <w:szCs w:val="28"/>
        </w:rPr>
        <w:t xml:space="preserve"> ГЛАВНЫХ </w:t>
      </w:r>
      <w:r w:rsidR="00534EBC">
        <w:rPr>
          <w:rFonts w:ascii="Times New Roman" w:hAnsi="Times New Roman" w:cs="Times New Roman"/>
          <w:sz w:val="28"/>
          <w:szCs w:val="28"/>
        </w:rPr>
        <w:t xml:space="preserve"> </w:t>
      </w:r>
      <w:r w:rsidRPr="00973C99">
        <w:rPr>
          <w:rFonts w:ascii="Times New Roman" w:hAnsi="Times New Roman" w:cs="Times New Roman"/>
          <w:sz w:val="28"/>
          <w:szCs w:val="28"/>
        </w:rPr>
        <w:t>БУХГАЛТЕРОВ</w:t>
      </w:r>
    </w:p>
    <w:p w:rsidR="00534EBC" w:rsidRDefault="00973C99" w:rsidP="00534EB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3C99">
        <w:rPr>
          <w:rFonts w:ascii="Times New Roman" w:hAnsi="Times New Roman" w:cs="Times New Roman"/>
          <w:sz w:val="28"/>
          <w:szCs w:val="28"/>
        </w:rPr>
        <w:t xml:space="preserve">МУНИЦИПАЛЬНЫХ ОБЩЕОБРАЗОВАТЕЛЬНЫХ </w:t>
      </w:r>
      <w:r w:rsidR="00534EBC">
        <w:rPr>
          <w:rFonts w:ascii="Times New Roman" w:hAnsi="Times New Roman" w:cs="Times New Roman"/>
          <w:sz w:val="28"/>
          <w:szCs w:val="28"/>
        </w:rPr>
        <w:t xml:space="preserve"> </w:t>
      </w:r>
      <w:r w:rsidRPr="00973C99">
        <w:rPr>
          <w:rFonts w:ascii="Times New Roman" w:hAnsi="Times New Roman" w:cs="Times New Roman"/>
          <w:sz w:val="28"/>
          <w:szCs w:val="28"/>
        </w:rPr>
        <w:t>ОРГАНИЗАЦИЙ</w:t>
      </w:r>
    </w:p>
    <w:p w:rsidR="00BA5E1D" w:rsidRPr="00973C99" w:rsidRDefault="00973C99" w:rsidP="00534EB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3C99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34EBC">
        <w:rPr>
          <w:rFonts w:ascii="Times New Roman" w:hAnsi="Times New Roman" w:cs="Times New Roman"/>
          <w:sz w:val="28"/>
          <w:szCs w:val="28"/>
        </w:rPr>
        <w:t xml:space="preserve"> </w:t>
      </w:r>
      <w:r w:rsidRPr="00973C99">
        <w:rPr>
          <w:rFonts w:ascii="Times New Roman" w:hAnsi="Times New Roman" w:cs="Times New Roman"/>
          <w:sz w:val="28"/>
          <w:szCs w:val="28"/>
        </w:rPr>
        <w:t xml:space="preserve"> ГОРОД </w:t>
      </w:r>
      <w:r w:rsidR="00534EBC">
        <w:rPr>
          <w:rFonts w:ascii="Times New Roman" w:hAnsi="Times New Roman" w:cs="Times New Roman"/>
          <w:sz w:val="28"/>
          <w:szCs w:val="28"/>
        </w:rPr>
        <w:t xml:space="preserve"> </w:t>
      </w:r>
      <w:r w:rsidRPr="00973C99">
        <w:rPr>
          <w:rFonts w:ascii="Times New Roman" w:hAnsi="Times New Roman" w:cs="Times New Roman"/>
          <w:sz w:val="28"/>
          <w:szCs w:val="28"/>
        </w:rPr>
        <w:t>ВОРОНЕЖ</w:t>
      </w:r>
    </w:p>
    <w:p w:rsidR="00BA5E1D" w:rsidRPr="00BA5E1D" w:rsidRDefault="00BA5E1D" w:rsidP="00534EBC">
      <w:pPr>
        <w:pStyle w:val="ConsPlusTitle"/>
        <w:jc w:val="center"/>
        <w:outlineLvl w:val="1"/>
        <w:rPr>
          <w:rFonts w:ascii="Times New Roman" w:eastAsia="Calibri" w:hAnsi="Times New Roman" w:cs="Times New Roman"/>
          <w:b w:val="0"/>
          <w:bCs/>
          <w:sz w:val="28"/>
          <w:szCs w:val="28"/>
        </w:rPr>
      </w:pPr>
    </w:p>
    <w:p w:rsidR="00434B14" w:rsidRDefault="00434B14" w:rsidP="00BE04AF">
      <w:pPr>
        <w:pStyle w:val="ConsPlusTitle"/>
        <w:spacing w:line="37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E5C73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1. </w:t>
      </w:r>
      <w:r w:rsidR="00F25318">
        <w:rPr>
          <w:rFonts w:ascii="Times New Roman" w:eastAsia="Calibri" w:hAnsi="Times New Roman" w:cs="Times New Roman"/>
          <w:b w:val="0"/>
          <w:bCs/>
          <w:sz w:val="28"/>
          <w:szCs w:val="28"/>
        </w:rPr>
        <w:t>П</w:t>
      </w:r>
      <w:r w:rsidRPr="00BE5C73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ункт </w:t>
      </w:r>
      <w:r w:rsidR="00BE04AF">
        <w:rPr>
          <w:rFonts w:ascii="Times New Roman" w:eastAsia="Calibri" w:hAnsi="Times New Roman" w:cs="Times New Roman"/>
          <w:b w:val="0"/>
          <w:bCs/>
          <w:sz w:val="28"/>
          <w:szCs w:val="28"/>
        </w:rPr>
        <w:t>3.5</w:t>
      </w:r>
      <w:r w:rsidRPr="00BE5C73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 раздела </w:t>
      </w:r>
      <w:r w:rsidR="00BE04AF">
        <w:rPr>
          <w:rFonts w:ascii="Times New Roman" w:eastAsia="Calibri" w:hAnsi="Times New Roman" w:cs="Times New Roman"/>
          <w:b w:val="0"/>
          <w:bCs/>
          <w:sz w:val="28"/>
          <w:szCs w:val="28"/>
        </w:rPr>
        <w:t>3</w:t>
      </w:r>
      <w:r w:rsidRPr="00BE5C73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 w:val="0"/>
          <w:bCs/>
          <w:sz w:val="28"/>
          <w:szCs w:val="28"/>
        </w:rPr>
        <w:t>«</w:t>
      </w:r>
      <w:r w:rsidR="00BE04AF" w:rsidRPr="00BE04AF">
        <w:rPr>
          <w:rFonts w:ascii="Times New Roman" w:hAnsi="Times New Roman" w:cs="Times New Roman"/>
          <w:b w:val="0"/>
          <w:sz w:val="28"/>
          <w:szCs w:val="28"/>
        </w:rPr>
        <w:t>Размеры, порядок и условия установления выплат</w:t>
      </w:r>
      <w:r w:rsidR="00BE04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E04AF" w:rsidRPr="00BE04AF">
        <w:rPr>
          <w:rFonts w:ascii="Times New Roman" w:hAnsi="Times New Roman" w:cs="Times New Roman"/>
          <w:b w:val="0"/>
          <w:sz w:val="28"/>
          <w:szCs w:val="28"/>
        </w:rPr>
        <w:t>компенсационного и стимулирующего характера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BA5E1D" w:rsidRPr="00BA5E1D">
        <w:rPr>
          <w:rFonts w:ascii="Times New Roman" w:hAnsi="Times New Roman" w:cs="Times New Roman"/>
          <w:b w:val="0"/>
          <w:sz w:val="28"/>
          <w:szCs w:val="28"/>
        </w:rPr>
        <w:t xml:space="preserve"> Положени</w:t>
      </w:r>
      <w:r w:rsidR="00BA5E1D">
        <w:rPr>
          <w:rFonts w:ascii="Times New Roman" w:hAnsi="Times New Roman" w:cs="Times New Roman"/>
          <w:b w:val="0"/>
          <w:sz w:val="28"/>
          <w:szCs w:val="28"/>
        </w:rPr>
        <w:t>я</w:t>
      </w:r>
      <w:r w:rsidR="00BA5E1D" w:rsidRPr="00BA5E1D">
        <w:rPr>
          <w:rFonts w:ascii="Times New Roman" w:hAnsi="Times New Roman" w:cs="Times New Roman"/>
          <w:b w:val="0"/>
          <w:sz w:val="28"/>
          <w:szCs w:val="28"/>
        </w:rPr>
        <w:t xml:space="preserve"> об оплате труда и стимулировании руководителей, заместителей руководителей и главных бухгалтеров муниципальных общеобразовательных организаций городского округа город Воронеж</w:t>
      </w:r>
      <w:r w:rsidR="00BA5E1D">
        <w:rPr>
          <w:rFonts w:ascii="Times New Roman" w:hAnsi="Times New Roman" w:cs="Times New Roman"/>
          <w:b w:val="0"/>
          <w:sz w:val="28"/>
          <w:szCs w:val="28"/>
        </w:rPr>
        <w:t xml:space="preserve"> (далее </w:t>
      </w:r>
      <w:r w:rsidR="00BA5E1D" w:rsidRPr="00BA5E1D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BA5E1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5E1D" w:rsidRPr="00BA5E1D">
        <w:rPr>
          <w:rFonts w:ascii="Times New Roman" w:hAnsi="Times New Roman" w:cs="Times New Roman"/>
          <w:b w:val="0"/>
          <w:sz w:val="28"/>
          <w:szCs w:val="28"/>
        </w:rPr>
        <w:t>Положение)</w:t>
      </w:r>
      <w:r w:rsidR="00BA5E1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06CA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:rsidR="00ED1140" w:rsidRDefault="00434B14" w:rsidP="00ED1140">
      <w:pPr>
        <w:pStyle w:val="ConsPlusTitle"/>
        <w:spacing w:line="37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76B88">
        <w:rPr>
          <w:rFonts w:ascii="Times New Roman" w:hAnsi="Times New Roman" w:cs="Times New Roman"/>
          <w:b w:val="0"/>
          <w:sz w:val="28"/>
          <w:szCs w:val="28"/>
        </w:rPr>
        <w:t>«</w:t>
      </w:r>
      <w:r w:rsidR="00BE04AF" w:rsidRPr="00BE04AF">
        <w:rPr>
          <w:rFonts w:ascii="Times New Roman" w:hAnsi="Times New Roman" w:cs="Times New Roman"/>
          <w:b w:val="0"/>
          <w:sz w:val="28"/>
          <w:szCs w:val="28"/>
        </w:rPr>
        <w:t>3.5. Руководителям общеобразовательных организаций может выплачиваться премия за выполнение особо важных и ответственных работ в размере, не превышающем должностной оклад.</w:t>
      </w:r>
    </w:p>
    <w:p w:rsidR="00851C5C" w:rsidRPr="00851C5C" w:rsidRDefault="00851C5C" w:rsidP="00851C5C">
      <w:pPr>
        <w:pStyle w:val="ConsPlusTitle"/>
        <w:spacing w:line="37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51C5C">
        <w:rPr>
          <w:rFonts w:ascii="Times New Roman" w:hAnsi="Times New Roman" w:cs="Times New Roman"/>
          <w:b w:val="0"/>
          <w:sz w:val="28"/>
          <w:szCs w:val="28"/>
        </w:rPr>
        <w:t>Премия за выполнение особо важных и ответственных работ выплачивается за выполнение работ, предоставление услуг за рамками утвержденного муниципального задания (</w:t>
      </w:r>
      <w:r w:rsidR="00211526">
        <w:rPr>
          <w:rFonts w:ascii="Times New Roman" w:hAnsi="Times New Roman" w:cs="Times New Roman"/>
          <w:b w:val="0"/>
          <w:sz w:val="28"/>
          <w:szCs w:val="28"/>
        </w:rPr>
        <w:t>организация образовательного процесса во вновь созданной</w:t>
      </w:r>
      <w:r w:rsidRPr="00851C5C">
        <w:rPr>
          <w:rFonts w:ascii="Times New Roman" w:hAnsi="Times New Roman" w:cs="Times New Roman"/>
          <w:b w:val="0"/>
          <w:sz w:val="28"/>
          <w:szCs w:val="28"/>
        </w:rPr>
        <w:t xml:space="preserve"> общеобразовательной организации, </w:t>
      </w:r>
      <w:r w:rsidR="00536F14">
        <w:rPr>
          <w:rFonts w:ascii="Times New Roman" w:hAnsi="Times New Roman" w:cs="Times New Roman"/>
          <w:b w:val="0"/>
          <w:sz w:val="28"/>
          <w:szCs w:val="28"/>
        </w:rPr>
        <w:t>создание</w:t>
      </w:r>
      <w:r w:rsidRPr="00851C5C">
        <w:rPr>
          <w:rFonts w:ascii="Times New Roman" w:hAnsi="Times New Roman" w:cs="Times New Roman"/>
          <w:b w:val="0"/>
          <w:sz w:val="28"/>
          <w:szCs w:val="28"/>
        </w:rPr>
        <w:t xml:space="preserve"> структурного подразделения в составе общеобразовательной организации; выполнение руководителем общеобразовательной организации в срочном порядке задания, требующего высокой квалификации, дополнительных затрат времени и повышенной интенсивности труда) и  активное участие в проведении мероприятий общегородского значения. </w:t>
      </w:r>
    </w:p>
    <w:p w:rsidR="00851C5C" w:rsidRPr="00851C5C" w:rsidRDefault="00851C5C" w:rsidP="00851C5C">
      <w:pPr>
        <w:pStyle w:val="ConsPlusTitle"/>
        <w:spacing w:line="37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51C5C">
        <w:rPr>
          <w:rFonts w:ascii="Times New Roman" w:hAnsi="Times New Roman" w:cs="Times New Roman"/>
          <w:b w:val="0"/>
          <w:sz w:val="28"/>
          <w:szCs w:val="28"/>
        </w:rPr>
        <w:t>Решение о премировании  за выполнение особо важных и ответственных работ принимается комиссией по премированию, определенной в соответствии с п. 3.3. настоящего Положения.</w:t>
      </w:r>
    </w:p>
    <w:p w:rsidR="00434B14" w:rsidRPr="00E006CA" w:rsidRDefault="00851C5C" w:rsidP="00851C5C">
      <w:pPr>
        <w:pStyle w:val="ConsPlusTitle"/>
        <w:spacing w:line="37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51C5C">
        <w:rPr>
          <w:rFonts w:ascii="Times New Roman" w:hAnsi="Times New Roman" w:cs="Times New Roman"/>
          <w:b w:val="0"/>
          <w:sz w:val="28"/>
          <w:szCs w:val="28"/>
        </w:rPr>
        <w:t xml:space="preserve">На основании протокола комиссии по премированию </w:t>
      </w:r>
      <w:r>
        <w:rPr>
          <w:rFonts w:ascii="Times New Roman" w:hAnsi="Times New Roman" w:cs="Times New Roman"/>
          <w:b w:val="0"/>
          <w:sz w:val="28"/>
          <w:szCs w:val="28"/>
        </w:rPr>
        <w:t>куратор</w:t>
      </w:r>
      <w:r w:rsidRPr="00851C5C">
        <w:rPr>
          <w:rFonts w:ascii="Times New Roman" w:hAnsi="Times New Roman" w:cs="Times New Roman"/>
          <w:b w:val="0"/>
          <w:sz w:val="28"/>
          <w:szCs w:val="28"/>
        </w:rPr>
        <w:t xml:space="preserve"> направляет в управление муниципальной службы и кадров администрации городского округа город Воронеж представление об установлении размера премии за выполнение особо важных и ответственных работ руководителям</w:t>
      </w:r>
      <w:r w:rsidRPr="00851C5C">
        <w:t xml:space="preserve"> </w:t>
      </w:r>
      <w:r w:rsidRPr="00851C5C">
        <w:rPr>
          <w:rFonts w:ascii="Times New Roman" w:hAnsi="Times New Roman" w:cs="Times New Roman"/>
          <w:b w:val="0"/>
          <w:sz w:val="28"/>
          <w:szCs w:val="28"/>
        </w:rPr>
        <w:t>общеобразовательных организаций для издания распорядительного акта работодателя</w:t>
      </w:r>
      <w:proofErr w:type="gramStart"/>
      <w:r w:rsidRPr="00851C5C">
        <w:rPr>
          <w:rFonts w:ascii="Times New Roman" w:hAnsi="Times New Roman" w:cs="Times New Roman"/>
          <w:b w:val="0"/>
          <w:sz w:val="28"/>
          <w:szCs w:val="28"/>
        </w:rPr>
        <w:t>.</w:t>
      </w:r>
      <w:r w:rsidR="00434B14" w:rsidRPr="00A76B88">
        <w:rPr>
          <w:rFonts w:ascii="Times New Roman" w:hAnsi="Times New Roman" w:cs="Times New Roman"/>
          <w:b w:val="0"/>
          <w:sz w:val="28"/>
          <w:szCs w:val="28"/>
        </w:rPr>
        <w:t>».</w:t>
      </w:r>
      <w:proofErr w:type="gramEnd"/>
    </w:p>
    <w:p w:rsidR="008D4744" w:rsidRDefault="00BA5E1D" w:rsidP="00BE04AF">
      <w:pPr>
        <w:autoSpaceDE w:val="0"/>
        <w:autoSpaceDN w:val="0"/>
        <w:adjustRightInd w:val="0"/>
        <w:spacing w:line="370" w:lineRule="auto"/>
        <w:ind w:firstLine="53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</w:t>
      </w:r>
      <w:r w:rsidR="00BD0CCD" w:rsidRPr="00BD0CCD">
        <w:rPr>
          <w:rFonts w:eastAsia="Calibri"/>
          <w:bCs/>
          <w:sz w:val="28"/>
          <w:szCs w:val="28"/>
        </w:rPr>
        <w:t xml:space="preserve"> </w:t>
      </w:r>
      <w:r w:rsidR="00BE04AF" w:rsidRPr="00BE04AF">
        <w:rPr>
          <w:rFonts w:eastAsia="Calibri"/>
          <w:bCs/>
          <w:sz w:val="28"/>
          <w:szCs w:val="28"/>
        </w:rPr>
        <w:t xml:space="preserve">Пункт </w:t>
      </w:r>
      <w:r w:rsidR="00BE04AF">
        <w:rPr>
          <w:rFonts w:eastAsia="Calibri"/>
          <w:bCs/>
          <w:sz w:val="28"/>
          <w:szCs w:val="28"/>
        </w:rPr>
        <w:t>4.2</w:t>
      </w:r>
      <w:r w:rsidR="00BE04AF" w:rsidRPr="00BE04AF">
        <w:rPr>
          <w:rFonts w:eastAsia="Calibri"/>
          <w:bCs/>
          <w:sz w:val="28"/>
          <w:szCs w:val="28"/>
        </w:rPr>
        <w:t xml:space="preserve"> раздела </w:t>
      </w:r>
      <w:r w:rsidR="00BE04AF">
        <w:rPr>
          <w:rFonts w:eastAsia="Calibri"/>
          <w:bCs/>
          <w:sz w:val="28"/>
          <w:szCs w:val="28"/>
        </w:rPr>
        <w:t>4</w:t>
      </w:r>
      <w:r w:rsidR="00BE04AF" w:rsidRPr="00BE04AF">
        <w:rPr>
          <w:rFonts w:eastAsia="Calibri"/>
          <w:bCs/>
          <w:sz w:val="28"/>
          <w:szCs w:val="28"/>
        </w:rPr>
        <w:t xml:space="preserve"> «Другие вопросы оплаты труда» Положения</w:t>
      </w:r>
      <w:r w:rsidR="00BE04AF" w:rsidRPr="00BE04AF">
        <w:t xml:space="preserve"> </w:t>
      </w:r>
      <w:r w:rsidR="00BE04AF" w:rsidRPr="00BE04AF">
        <w:rPr>
          <w:rFonts w:eastAsia="Calibri"/>
          <w:bCs/>
          <w:sz w:val="28"/>
          <w:szCs w:val="28"/>
        </w:rPr>
        <w:t>изложить в следующей редакции:</w:t>
      </w:r>
    </w:p>
    <w:p w:rsidR="00BE04AF" w:rsidRDefault="00BE04AF" w:rsidP="00BE04AF">
      <w:pPr>
        <w:tabs>
          <w:tab w:val="left" w:pos="-426"/>
        </w:tabs>
        <w:spacing w:line="360" w:lineRule="auto"/>
        <w:ind w:right="-3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7249ED">
        <w:rPr>
          <w:rFonts w:eastAsia="Calibri"/>
          <w:sz w:val="28"/>
          <w:szCs w:val="28"/>
          <w:lang w:eastAsia="en-US"/>
        </w:rPr>
        <w:t xml:space="preserve">4.2. В соответствии с положением о внебюджетной деятельности общеобразовательной организации руководителю может быть предусмотрена дополнительная выплата, которая составляет не более </w:t>
      </w:r>
      <w:r>
        <w:rPr>
          <w:rFonts w:eastAsia="Calibri"/>
          <w:sz w:val="28"/>
          <w:szCs w:val="28"/>
          <w:lang w:eastAsia="en-US"/>
        </w:rPr>
        <w:t>8</w:t>
      </w:r>
      <w:r w:rsidRPr="007249ED">
        <w:rPr>
          <w:rFonts w:eastAsia="Calibri"/>
          <w:sz w:val="28"/>
          <w:szCs w:val="28"/>
          <w:lang w:eastAsia="en-US"/>
        </w:rPr>
        <w:t>% от суммы средств, направленных на оплату труда работников общеобразовательной организации, полученных от оказания платных образовательных услуг</w:t>
      </w:r>
      <w:r>
        <w:rPr>
          <w:rFonts w:eastAsia="Calibri"/>
          <w:sz w:val="28"/>
          <w:szCs w:val="28"/>
          <w:lang w:eastAsia="en-US"/>
        </w:rPr>
        <w:t>, которая не должна превышать должностного оклада руководителя</w:t>
      </w:r>
      <w:r w:rsidRPr="007249ED">
        <w:rPr>
          <w:rFonts w:eastAsia="Calibri"/>
          <w:sz w:val="28"/>
          <w:szCs w:val="28"/>
          <w:lang w:eastAsia="en-US"/>
        </w:rPr>
        <w:t>.</w:t>
      </w:r>
    </w:p>
    <w:p w:rsidR="00BE04AF" w:rsidRDefault="00BE04AF" w:rsidP="00BE04AF">
      <w:pPr>
        <w:autoSpaceDE w:val="0"/>
        <w:autoSpaceDN w:val="0"/>
        <w:adjustRightInd w:val="0"/>
        <w:spacing w:line="370" w:lineRule="auto"/>
        <w:ind w:firstLine="53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Дополнительная в</w:t>
      </w:r>
      <w:r w:rsidRPr="007249ED">
        <w:rPr>
          <w:rFonts w:eastAsia="Calibri"/>
          <w:sz w:val="28"/>
          <w:szCs w:val="28"/>
          <w:lang w:eastAsia="en-US"/>
        </w:rPr>
        <w:t xml:space="preserve">ыплата </w:t>
      </w:r>
      <w:r>
        <w:rPr>
          <w:rFonts w:eastAsia="Calibri"/>
          <w:sz w:val="28"/>
          <w:szCs w:val="28"/>
          <w:lang w:eastAsia="en-US"/>
        </w:rPr>
        <w:t>устанавливается</w:t>
      </w:r>
      <w:r w:rsidRPr="007249ED">
        <w:rPr>
          <w:rFonts w:eastAsia="Calibri"/>
          <w:sz w:val="28"/>
          <w:szCs w:val="28"/>
          <w:lang w:eastAsia="en-US"/>
        </w:rPr>
        <w:t xml:space="preserve"> по письменному заявлению руководителя общеобразовательной организации на имя заместителя главы администрации - руководителя аппарата администрации городского округа город Воронеж</w:t>
      </w:r>
      <w:r>
        <w:rPr>
          <w:rFonts w:eastAsia="Calibri"/>
          <w:sz w:val="28"/>
          <w:szCs w:val="28"/>
          <w:lang w:eastAsia="en-US"/>
        </w:rPr>
        <w:t>, которое согласовывается с куратором,</w:t>
      </w:r>
      <w:r w:rsidRPr="007249ED">
        <w:rPr>
          <w:rFonts w:eastAsia="Calibri"/>
          <w:sz w:val="28"/>
          <w:szCs w:val="28"/>
          <w:lang w:eastAsia="en-US"/>
        </w:rPr>
        <w:t xml:space="preserve"> и оформляется </w:t>
      </w:r>
      <w:r w:rsidRPr="009E3EF9">
        <w:rPr>
          <w:rFonts w:eastAsia="Calibri"/>
          <w:sz w:val="28"/>
          <w:szCs w:val="28"/>
          <w:lang w:eastAsia="en-US"/>
        </w:rPr>
        <w:t>распорядительным актом работодателя</w:t>
      </w:r>
      <w:proofErr w:type="gramStart"/>
      <w:r>
        <w:rPr>
          <w:rFonts w:eastAsia="Calibri"/>
          <w:sz w:val="28"/>
          <w:szCs w:val="28"/>
          <w:lang w:eastAsia="en-US"/>
        </w:rPr>
        <w:t>.».</w:t>
      </w:r>
      <w:proofErr w:type="gramEnd"/>
    </w:p>
    <w:p w:rsidR="00BE04AF" w:rsidRDefault="00BE04AF" w:rsidP="00BE04AF">
      <w:pPr>
        <w:autoSpaceDE w:val="0"/>
        <w:autoSpaceDN w:val="0"/>
        <w:adjustRightInd w:val="0"/>
        <w:spacing w:line="370" w:lineRule="auto"/>
        <w:ind w:firstLine="539"/>
        <w:jc w:val="both"/>
        <w:rPr>
          <w:sz w:val="28"/>
          <w:szCs w:val="28"/>
        </w:rPr>
      </w:pPr>
    </w:p>
    <w:p w:rsidR="008D4744" w:rsidRPr="0009781D" w:rsidRDefault="008D4744" w:rsidP="008D4744">
      <w:pPr>
        <w:rPr>
          <w:sz w:val="28"/>
          <w:szCs w:val="28"/>
        </w:rPr>
      </w:pPr>
      <w:r w:rsidRPr="0009781D">
        <w:rPr>
          <w:sz w:val="28"/>
          <w:szCs w:val="28"/>
        </w:rPr>
        <w:t xml:space="preserve">Руководитель управления </w:t>
      </w:r>
    </w:p>
    <w:p w:rsidR="008D4744" w:rsidRPr="0009781D" w:rsidRDefault="008D4744" w:rsidP="008D4744">
      <w:pPr>
        <w:rPr>
          <w:sz w:val="28"/>
          <w:szCs w:val="28"/>
        </w:rPr>
      </w:pPr>
      <w:r w:rsidRPr="0009781D">
        <w:rPr>
          <w:sz w:val="28"/>
          <w:szCs w:val="28"/>
        </w:rPr>
        <w:t xml:space="preserve">образования и молодежной политики                                      </w:t>
      </w:r>
      <w:r>
        <w:rPr>
          <w:sz w:val="28"/>
          <w:szCs w:val="28"/>
        </w:rPr>
        <w:t xml:space="preserve">   </w:t>
      </w:r>
      <w:r w:rsidRPr="0009781D">
        <w:rPr>
          <w:sz w:val="28"/>
          <w:szCs w:val="28"/>
        </w:rPr>
        <w:t xml:space="preserve"> О.Н. Бакуменко</w:t>
      </w:r>
    </w:p>
    <w:p w:rsidR="008D4744" w:rsidRPr="006B4F21" w:rsidRDefault="008D4744" w:rsidP="006B4F2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4F21" w:rsidRPr="006B4F21" w:rsidRDefault="006B4F21" w:rsidP="006B4F21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="Calibri"/>
          <w:color w:val="000000" w:themeColor="text1"/>
          <w:sz w:val="28"/>
          <w:szCs w:val="28"/>
        </w:rPr>
      </w:pPr>
    </w:p>
    <w:sectPr w:rsidR="006B4F21" w:rsidRPr="006B4F21" w:rsidSect="009119F5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0A0" w:rsidRDefault="000910A0" w:rsidP="009119F5">
      <w:r>
        <w:separator/>
      </w:r>
    </w:p>
  </w:endnote>
  <w:endnote w:type="continuationSeparator" w:id="0">
    <w:p w:rsidR="000910A0" w:rsidRDefault="000910A0" w:rsidP="00911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0A0" w:rsidRDefault="000910A0" w:rsidP="009119F5">
      <w:r>
        <w:separator/>
      </w:r>
    </w:p>
  </w:footnote>
  <w:footnote w:type="continuationSeparator" w:id="0">
    <w:p w:rsidR="000910A0" w:rsidRDefault="000910A0" w:rsidP="009119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5725822"/>
      <w:docPartObj>
        <w:docPartGallery w:val="Page Numbers (Top of Page)"/>
        <w:docPartUnique/>
      </w:docPartObj>
    </w:sdtPr>
    <w:sdtEndPr/>
    <w:sdtContent>
      <w:p w:rsidR="009119F5" w:rsidRDefault="009119F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A63">
          <w:rPr>
            <w:noProof/>
          </w:rPr>
          <w:t>2</w:t>
        </w:r>
        <w:r>
          <w:fldChar w:fldCharType="end"/>
        </w:r>
      </w:p>
    </w:sdtContent>
  </w:sdt>
  <w:p w:rsidR="009119F5" w:rsidRDefault="009119F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B14"/>
    <w:rsid w:val="0003730C"/>
    <w:rsid w:val="00061362"/>
    <w:rsid w:val="000910A0"/>
    <w:rsid w:val="00211526"/>
    <w:rsid w:val="002B65A9"/>
    <w:rsid w:val="002E5429"/>
    <w:rsid w:val="00344A63"/>
    <w:rsid w:val="003A296C"/>
    <w:rsid w:val="00404202"/>
    <w:rsid w:val="00407A55"/>
    <w:rsid w:val="00434B14"/>
    <w:rsid w:val="00534EBC"/>
    <w:rsid w:val="00536F14"/>
    <w:rsid w:val="00630FBB"/>
    <w:rsid w:val="00633C6F"/>
    <w:rsid w:val="006951C7"/>
    <w:rsid w:val="006B4F21"/>
    <w:rsid w:val="00726AA4"/>
    <w:rsid w:val="007458C3"/>
    <w:rsid w:val="008013F7"/>
    <w:rsid w:val="0080300B"/>
    <w:rsid w:val="00851C5C"/>
    <w:rsid w:val="008D4744"/>
    <w:rsid w:val="009119F5"/>
    <w:rsid w:val="00921FBE"/>
    <w:rsid w:val="0096376B"/>
    <w:rsid w:val="00973C99"/>
    <w:rsid w:val="009810B4"/>
    <w:rsid w:val="00A00AD8"/>
    <w:rsid w:val="00A3708B"/>
    <w:rsid w:val="00A76B88"/>
    <w:rsid w:val="00A77391"/>
    <w:rsid w:val="00AA17FA"/>
    <w:rsid w:val="00AF4699"/>
    <w:rsid w:val="00B609F5"/>
    <w:rsid w:val="00BA5E1D"/>
    <w:rsid w:val="00BD0CCD"/>
    <w:rsid w:val="00BE04AF"/>
    <w:rsid w:val="00C87527"/>
    <w:rsid w:val="00D41A69"/>
    <w:rsid w:val="00D41B79"/>
    <w:rsid w:val="00DB7814"/>
    <w:rsid w:val="00E709FB"/>
    <w:rsid w:val="00EC54C3"/>
    <w:rsid w:val="00ED1140"/>
    <w:rsid w:val="00F21B5B"/>
    <w:rsid w:val="00F25318"/>
    <w:rsid w:val="00F4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34B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434B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D41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0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A7739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773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header"/>
    <w:basedOn w:val="a"/>
    <w:link w:val="a7"/>
    <w:uiPriority w:val="99"/>
    <w:unhideWhenUsed/>
    <w:rsid w:val="009119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19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119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19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B65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65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34B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434B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D41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0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A7739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773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header"/>
    <w:basedOn w:val="a"/>
    <w:link w:val="a7"/>
    <w:uiPriority w:val="99"/>
    <w:unhideWhenUsed/>
    <w:rsid w:val="009119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19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119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19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B65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65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Глушакова Л.П.</dc:creator>
  <cp:lastModifiedBy>Шульгина</cp:lastModifiedBy>
  <cp:revision>2</cp:revision>
  <cp:lastPrinted>2026-06-03T08:08:00Z</cp:lastPrinted>
  <dcterms:created xsi:type="dcterms:W3CDTF">2026-07-31T09:41:00Z</dcterms:created>
  <dcterms:modified xsi:type="dcterms:W3CDTF">2026-07-31T09:41:00Z</dcterms:modified>
</cp:coreProperties>
</file>